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2937"/>
        <w:gridCol w:w="9686"/>
      </w:tblGrid>
      <w:tr w:rsidR="007E092B" w14:paraId="15187AD6" w14:textId="77777777">
        <w:trPr>
          <w:trHeight w:val="321"/>
        </w:trPr>
        <w:tc>
          <w:tcPr>
            <w:tcW w:w="1646" w:type="dxa"/>
            <w:shd w:val="clear" w:color="auto" w:fill="DEEAF6"/>
          </w:tcPr>
          <w:p w14:paraId="6DA6E873" w14:textId="77777777" w:rsidR="007E092B" w:rsidRDefault="00091003">
            <w:pPr>
              <w:pStyle w:val="TableParagraph"/>
              <w:ind w:left="422"/>
              <w:rPr>
                <w:sz w:val="28"/>
              </w:rPr>
            </w:pPr>
            <w:r>
              <w:rPr>
                <w:spacing w:val="-2"/>
                <w:sz w:val="28"/>
              </w:rPr>
              <w:t>Країна</w:t>
            </w:r>
          </w:p>
        </w:tc>
        <w:tc>
          <w:tcPr>
            <w:tcW w:w="2937" w:type="dxa"/>
            <w:shd w:val="clear" w:color="auto" w:fill="DEEAF6"/>
          </w:tcPr>
          <w:p w14:paraId="373075AB" w14:textId="77777777" w:rsidR="007E092B" w:rsidRDefault="00091003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Місто</w:t>
            </w:r>
          </w:p>
        </w:tc>
        <w:tc>
          <w:tcPr>
            <w:tcW w:w="9686" w:type="dxa"/>
            <w:shd w:val="clear" w:color="auto" w:fill="DEEAF6"/>
          </w:tcPr>
          <w:p w14:paraId="591EFE8E" w14:textId="77777777" w:rsidR="007E092B" w:rsidRDefault="00091003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організації,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реєстраційний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код</w:t>
            </w:r>
          </w:p>
        </w:tc>
      </w:tr>
      <w:tr w:rsidR="007E092B" w14:paraId="097371B0" w14:textId="77777777">
        <w:trPr>
          <w:trHeight w:val="642"/>
        </w:trPr>
        <w:tc>
          <w:tcPr>
            <w:tcW w:w="1646" w:type="dxa"/>
            <w:vMerge w:val="restart"/>
          </w:tcPr>
          <w:p w14:paraId="672D10C6" w14:textId="77777777" w:rsidR="007E092B" w:rsidRDefault="0009100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Португалія</w:t>
            </w:r>
          </w:p>
        </w:tc>
        <w:tc>
          <w:tcPr>
            <w:tcW w:w="2937" w:type="dxa"/>
          </w:tcPr>
          <w:p w14:paraId="46E95C23" w14:textId="77777777" w:rsidR="007E092B" w:rsidRDefault="0009100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Касень</w:t>
            </w:r>
          </w:p>
        </w:tc>
        <w:tc>
          <w:tcPr>
            <w:tcW w:w="9686" w:type="dxa"/>
          </w:tcPr>
          <w:p w14:paraId="01808D40" w14:textId="77777777" w:rsidR="007E092B" w:rsidRDefault="00091003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соціально-культурна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асоціація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«Пліч-о-</w:t>
            </w:r>
            <w:r>
              <w:rPr>
                <w:spacing w:val="-2"/>
                <w:sz w:val="28"/>
              </w:rPr>
              <w:t>пліч»</w:t>
            </w:r>
          </w:p>
          <w:p w14:paraId="3BB77E42" w14:textId="77777777" w:rsidR="007E092B" w:rsidRDefault="00091003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514119748</w:t>
            </w:r>
          </w:p>
        </w:tc>
      </w:tr>
      <w:tr w:rsidR="007E092B" w14:paraId="00DC5B0F" w14:textId="77777777">
        <w:trPr>
          <w:trHeight w:val="321"/>
        </w:trPr>
        <w:tc>
          <w:tcPr>
            <w:tcW w:w="1646" w:type="dxa"/>
            <w:vMerge/>
            <w:tcBorders>
              <w:top w:val="nil"/>
            </w:tcBorders>
          </w:tcPr>
          <w:p w14:paraId="2CDD255C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3AEF0BA5" w14:textId="77777777" w:rsidR="007E092B" w:rsidRDefault="00091003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Ешторіл</w:t>
            </w:r>
          </w:p>
        </w:tc>
        <w:tc>
          <w:tcPr>
            <w:tcW w:w="9686" w:type="dxa"/>
          </w:tcPr>
          <w:p w14:paraId="7F9E8EE1" w14:textId="77777777" w:rsidR="007E092B" w:rsidRDefault="00091003">
            <w:pPr>
              <w:pStyle w:val="TableParagraph"/>
              <w:tabs>
                <w:tab w:val="left" w:pos="3571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Асоціація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"Джерело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Світу"</w:t>
            </w:r>
            <w:r>
              <w:rPr>
                <w:sz w:val="28"/>
              </w:rPr>
              <w:tab/>
              <w:t>код</w:t>
            </w:r>
            <w:r>
              <w:rPr>
                <w:spacing w:val="-2"/>
                <w:sz w:val="28"/>
              </w:rPr>
              <w:t xml:space="preserve"> 94995</w:t>
            </w:r>
          </w:p>
        </w:tc>
      </w:tr>
      <w:tr w:rsidR="007E092B" w14:paraId="5670FD9E" w14:textId="77777777">
        <w:trPr>
          <w:trHeight w:val="753"/>
        </w:trPr>
        <w:tc>
          <w:tcPr>
            <w:tcW w:w="1646" w:type="dxa"/>
            <w:vMerge/>
            <w:tcBorders>
              <w:top w:val="nil"/>
            </w:tcBorders>
          </w:tcPr>
          <w:p w14:paraId="209DF1BE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664FCEB4" w14:textId="77777777" w:rsidR="007E092B" w:rsidRDefault="0009100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Лісабон</w:t>
            </w:r>
          </w:p>
        </w:tc>
        <w:tc>
          <w:tcPr>
            <w:tcW w:w="9686" w:type="dxa"/>
          </w:tcPr>
          <w:p w14:paraId="1EB9BC14" w14:textId="77777777" w:rsidR="007E092B" w:rsidRDefault="00091003">
            <w:pPr>
              <w:pStyle w:val="TableParagraph"/>
              <w:spacing w:line="240" w:lineRule="auto"/>
              <w:ind w:left="106" w:right="3012"/>
              <w:rPr>
                <w:sz w:val="28"/>
              </w:rPr>
            </w:pPr>
            <w:proofErr w:type="spellStart"/>
            <w:r>
              <w:rPr>
                <w:sz w:val="28"/>
              </w:rPr>
              <w:t>Асоцiацiя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Ёхitо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dastепdёпсiаs</w:t>
            </w:r>
            <w:proofErr w:type="spellEnd"/>
            <w:r>
              <w:rPr>
                <w:sz w:val="28"/>
              </w:rPr>
              <w:t>"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Тенденцi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Iуспiху</w:t>
            </w:r>
            <w:proofErr w:type="spellEnd"/>
            <w:r>
              <w:rPr>
                <w:sz w:val="28"/>
              </w:rPr>
              <w:t>" NIF 510259103</w:t>
            </w:r>
          </w:p>
        </w:tc>
      </w:tr>
      <w:tr w:rsidR="007E092B" w14:paraId="4C661B5B" w14:textId="77777777">
        <w:trPr>
          <w:trHeight w:val="321"/>
        </w:trPr>
        <w:tc>
          <w:tcPr>
            <w:tcW w:w="1646" w:type="dxa"/>
            <w:vMerge/>
            <w:tcBorders>
              <w:top w:val="nil"/>
            </w:tcBorders>
          </w:tcPr>
          <w:p w14:paraId="47BE72A3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7040A1B1" w14:textId="77777777" w:rsidR="007E092B" w:rsidRDefault="000910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Віалонга</w:t>
            </w:r>
            <w:proofErr w:type="spellEnd"/>
          </w:p>
        </w:tc>
        <w:tc>
          <w:tcPr>
            <w:tcW w:w="9686" w:type="dxa"/>
          </w:tcPr>
          <w:p w14:paraId="7A87F244" w14:textId="77777777" w:rsidR="007E092B" w:rsidRDefault="00091003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A</w:t>
            </w:r>
            <w:bookmarkStart w:id="0" w:name="_GoBack"/>
            <w:bookmarkEnd w:id="0"/>
            <w:r>
              <w:rPr>
                <w:sz w:val="28"/>
              </w:rPr>
              <w:t>ssociaçao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dos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Ucranianosem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Portugal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Sobor</w:t>
            </w:r>
            <w:proofErr w:type="spellEnd"/>
            <w:r>
              <w:rPr>
                <w:sz w:val="28"/>
              </w:rPr>
              <w:t>"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506947890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  <w:r>
              <w:rPr>
                <w:spacing w:val="-2"/>
                <w:sz w:val="28"/>
              </w:rPr>
              <w:t>освітній.</w:t>
            </w:r>
          </w:p>
        </w:tc>
      </w:tr>
      <w:tr w:rsidR="007E092B" w14:paraId="5094FA85" w14:textId="77777777">
        <w:trPr>
          <w:trHeight w:val="647"/>
        </w:trPr>
        <w:tc>
          <w:tcPr>
            <w:tcW w:w="1646" w:type="dxa"/>
            <w:vMerge w:val="restart"/>
          </w:tcPr>
          <w:p w14:paraId="04344742" w14:textId="77777777" w:rsidR="007E092B" w:rsidRDefault="00091003">
            <w:pPr>
              <w:pStyle w:val="TableParagraph"/>
              <w:spacing w:before="2" w:line="240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Італія</w:t>
            </w:r>
          </w:p>
        </w:tc>
        <w:tc>
          <w:tcPr>
            <w:tcW w:w="2937" w:type="dxa"/>
          </w:tcPr>
          <w:p w14:paraId="649E503E" w14:textId="77777777" w:rsidR="007E092B" w:rsidRDefault="00091003">
            <w:pPr>
              <w:pStyle w:val="TableParagraph"/>
              <w:spacing w:before="2" w:line="240" w:lineRule="auto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Помпеї</w:t>
            </w:r>
          </w:p>
        </w:tc>
        <w:tc>
          <w:tcPr>
            <w:tcW w:w="9686" w:type="dxa"/>
          </w:tcPr>
          <w:p w14:paraId="28794D3E" w14:textId="77777777" w:rsidR="007E092B" w:rsidRDefault="00091003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Piazza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Bartolo</w:t>
            </w:r>
            <w:proofErr w:type="spellEnd"/>
            <w:r>
              <w:rPr>
                <w:sz w:val="28"/>
              </w:rPr>
              <w:t xml:space="preserve"> Longo,1Pompei, </w:t>
            </w:r>
            <w:proofErr w:type="spellStart"/>
            <w:r>
              <w:rPr>
                <w:sz w:val="28"/>
              </w:rPr>
              <w:t>Italy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Santuario</w:t>
            </w:r>
            <w:proofErr w:type="spellEnd"/>
            <w:r>
              <w:rPr>
                <w:sz w:val="28"/>
              </w:rPr>
              <w:t xml:space="preserve"> , </w:t>
            </w:r>
            <w:proofErr w:type="spellStart"/>
            <w:r>
              <w:rPr>
                <w:sz w:val="28"/>
              </w:rPr>
              <w:t>donIgorStus</w:t>
            </w:r>
            <w:proofErr w:type="spellEnd"/>
            <w:r>
              <w:rPr>
                <w:sz w:val="28"/>
              </w:rPr>
              <w:t xml:space="preserve">. </w:t>
            </w:r>
            <w:hyperlink r:id="rId6">
              <w:r>
                <w:rPr>
                  <w:sz w:val="28"/>
                </w:rPr>
                <w:t>pompei.ugcc@gmail.com,</w:t>
              </w:r>
            </w:hyperlink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+3891480774;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+393358290509;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Facebook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7E092B" w14:paraId="70DA800A" w14:textId="77777777">
        <w:trPr>
          <w:trHeight w:val="321"/>
        </w:trPr>
        <w:tc>
          <w:tcPr>
            <w:tcW w:w="1646" w:type="dxa"/>
            <w:vMerge/>
            <w:tcBorders>
              <w:top w:val="nil"/>
            </w:tcBorders>
          </w:tcPr>
          <w:p w14:paraId="7E5BA697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1D12ECBD" w14:textId="77777777" w:rsidR="007E092B" w:rsidRDefault="00091003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Катанія</w:t>
            </w:r>
          </w:p>
        </w:tc>
        <w:tc>
          <w:tcPr>
            <w:tcW w:w="9686" w:type="dxa"/>
          </w:tcPr>
          <w:p w14:paraId="7A10C820" w14:textId="77777777" w:rsidR="007E092B" w:rsidRDefault="0009100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Асоціація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Соціальної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Інтеграції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Межі»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Р.К.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93183060875</w:t>
            </w:r>
          </w:p>
        </w:tc>
      </w:tr>
      <w:tr w:rsidR="007E092B" w14:paraId="190F565F" w14:textId="77777777">
        <w:trPr>
          <w:trHeight w:val="321"/>
        </w:trPr>
        <w:tc>
          <w:tcPr>
            <w:tcW w:w="1646" w:type="dxa"/>
            <w:vMerge/>
            <w:tcBorders>
              <w:top w:val="nil"/>
            </w:tcBorders>
          </w:tcPr>
          <w:p w14:paraId="096EE8C3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7EE42E51" w14:textId="77777777" w:rsidR="007E092B" w:rsidRDefault="00091003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Рим</w:t>
            </w:r>
          </w:p>
        </w:tc>
        <w:tc>
          <w:tcPr>
            <w:tcW w:w="9686" w:type="dxa"/>
          </w:tcPr>
          <w:p w14:paraId="12D1E372" w14:textId="77777777" w:rsidR="007E092B" w:rsidRDefault="0009100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Асоціація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"Українська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престиж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Римі",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97815290586,</w:t>
            </w:r>
          </w:p>
        </w:tc>
      </w:tr>
      <w:tr w:rsidR="007E092B" w14:paraId="4B7B7668" w14:textId="77777777">
        <w:trPr>
          <w:trHeight w:val="642"/>
        </w:trPr>
        <w:tc>
          <w:tcPr>
            <w:tcW w:w="1646" w:type="dxa"/>
            <w:vMerge/>
            <w:tcBorders>
              <w:top w:val="nil"/>
            </w:tcBorders>
          </w:tcPr>
          <w:p w14:paraId="7C7138B3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1E992217" w14:textId="77777777" w:rsidR="007E092B" w:rsidRDefault="00091003">
            <w:pPr>
              <w:pStyle w:val="TableParagraph"/>
              <w:spacing w:line="322" w:lineRule="exact"/>
              <w:ind w:left="105" w:right="188"/>
              <w:rPr>
                <w:sz w:val="28"/>
              </w:rPr>
            </w:pPr>
            <w:r>
              <w:rPr>
                <w:sz w:val="28"/>
              </w:rPr>
              <w:t>Сан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ді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П'яве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 м. Тревізо</w:t>
            </w:r>
          </w:p>
        </w:tc>
        <w:tc>
          <w:tcPr>
            <w:tcW w:w="9686" w:type="dxa"/>
          </w:tcPr>
          <w:p w14:paraId="73BD97F5" w14:textId="77777777" w:rsidR="007E092B" w:rsidRDefault="00091003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La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Rondine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APS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асоціація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соціальних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промоцій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Ластівка)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C.F.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90112440277</w:t>
            </w:r>
          </w:p>
        </w:tc>
      </w:tr>
      <w:tr w:rsidR="007E092B" w14:paraId="3611E112" w14:textId="77777777">
        <w:trPr>
          <w:trHeight w:val="320"/>
        </w:trPr>
        <w:tc>
          <w:tcPr>
            <w:tcW w:w="1646" w:type="dxa"/>
            <w:vMerge/>
            <w:tcBorders>
              <w:top w:val="nil"/>
            </w:tcBorders>
          </w:tcPr>
          <w:p w14:paraId="5A7A5CE8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234B040E" w14:textId="77777777" w:rsidR="007E092B" w:rsidRDefault="00091003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Казерта</w:t>
            </w:r>
          </w:p>
        </w:tc>
        <w:tc>
          <w:tcPr>
            <w:tcW w:w="9686" w:type="dxa"/>
          </w:tcPr>
          <w:p w14:paraId="0FE7436A" w14:textId="77777777" w:rsidR="007E092B" w:rsidRDefault="00091003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суботньо-недільна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"Золотоуст"</w:t>
            </w:r>
          </w:p>
        </w:tc>
      </w:tr>
      <w:tr w:rsidR="007E092B" w14:paraId="1AEA68C4" w14:textId="77777777">
        <w:trPr>
          <w:trHeight w:val="647"/>
        </w:trPr>
        <w:tc>
          <w:tcPr>
            <w:tcW w:w="1646" w:type="dxa"/>
            <w:vMerge/>
            <w:tcBorders>
              <w:top w:val="nil"/>
            </w:tcBorders>
          </w:tcPr>
          <w:p w14:paraId="66F445C8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4425E61E" w14:textId="77777777" w:rsidR="007E092B" w:rsidRDefault="00091003">
            <w:pPr>
              <w:pStyle w:val="TableParagraph"/>
              <w:spacing w:before="2" w:line="240" w:lineRule="auto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Авелліно</w:t>
            </w:r>
          </w:p>
        </w:tc>
        <w:tc>
          <w:tcPr>
            <w:tcW w:w="9686" w:type="dxa"/>
          </w:tcPr>
          <w:p w14:paraId="7CF9EC47" w14:textId="77777777" w:rsidR="007E092B" w:rsidRDefault="00091003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UCRAINIIRPINIA.P.S.,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“Корені”, </w:t>
            </w:r>
            <w:r>
              <w:rPr>
                <w:spacing w:val="-2"/>
                <w:sz w:val="28"/>
              </w:rPr>
              <w:t>92086520647</w:t>
            </w:r>
          </w:p>
        </w:tc>
      </w:tr>
      <w:tr w:rsidR="007E092B" w14:paraId="552EB50E" w14:textId="77777777">
        <w:trPr>
          <w:trHeight w:val="321"/>
        </w:trPr>
        <w:tc>
          <w:tcPr>
            <w:tcW w:w="1646" w:type="dxa"/>
            <w:vMerge/>
            <w:tcBorders>
              <w:top w:val="nil"/>
            </w:tcBorders>
          </w:tcPr>
          <w:p w14:paraId="2DC1DC2E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0128944D" w14:textId="77777777" w:rsidR="007E092B" w:rsidRDefault="0009100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Реджіо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Емілія</w:t>
            </w:r>
          </w:p>
        </w:tc>
        <w:tc>
          <w:tcPr>
            <w:tcW w:w="9686" w:type="dxa"/>
          </w:tcPr>
          <w:p w14:paraId="0CCDFB4F" w14:textId="77777777" w:rsidR="007E092B" w:rsidRDefault="0009100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Товариство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українців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Італії</w:t>
            </w:r>
          </w:p>
        </w:tc>
      </w:tr>
      <w:tr w:rsidR="007E092B" w14:paraId="70F75DF3" w14:textId="77777777">
        <w:trPr>
          <w:trHeight w:val="321"/>
        </w:trPr>
        <w:tc>
          <w:tcPr>
            <w:tcW w:w="1646" w:type="dxa"/>
            <w:vMerge/>
            <w:tcBorders>
              <w:top w:val="nil"/>
            </w:tcBorders>
          </w:tcPr>
          <w:p w14:paraId="7BE4B7A1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1065A669" w14:textId="77777777" w:rsidR="007E092B" w:rsidRDefault="00091003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Віченца</w:t>
            </w:r>
          </w:p>
        </w:tc>
        <w:tc>
          <w:tcPr>
            <w:tcW w:w="9686" w:type="dxa"/>
          </w:tcPr>
          <w:p w14:paraId="26ADB4A1" w14:textId="77777777" w:rsidR="007E092B" w:rsidRDefault="0009100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Асоціація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DIALOG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3318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serie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</w:tr>
      <w:tr w:rsidR="007E092B" w14:paraId="02DE5253" w14:textId="77777777">
        <w:trPr>
          <w:trHeight w:val="527"/>
        </w:trPr>
        <w:tc>
          <w:tcPr>
            <w:tcW w:w="1646" w:type="dxa"/>
            <w:vMerge/>
            <w:tcBorders>
              <w:top w:val="nil"/>
            </w:tcBorders>
          </w:tcPr>
          <w:p w14:paraId="5CDC2ED5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05FD8F74" w14:textId="77777777" w:rsidR="007E092B" w:rsidRDefault="0009100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Нола</w:t>
            </w:r>
          </w:p>
        </w:tc>
        <w:tc>
          <w:tcPr>
            <w:tcW w:w="9686" w:type="dxa"/>
          </w:tcPr>
          <w:p w14:paraId="6B750218" w14:textId="77777777" w:rsidR="007E092B" w:rsidRDefault="00091003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«Пролісок»</w:t>
            </w:r>
          </w:p>
        </w:tc>
      </w:tr>
      <w:tr w:rsidR="007E092B" w14:paraId="306B02EB" w14:textId="77777777">
        <w:trPr>
          <w:trHeight w:val="321"/>
        </w:trPr>
        <w:tc>
          <w:tcPr>
            <w:tcW w:w="1646" w:type="dxa"/>
            <w:vMerge w:val="restart"/>
          </w:tcPr>
          <w:p w14:paraId="2608FA85" w14:textId="77777777" w:rsidR="007E092B" w:rsidRDefault="0009100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Іспанія</w:t>
            </w:r>
          </w:p>
        </w:tc>
        <w:tc>
          <w:tcPr>
            <w:tcW w:w="2937" w:type="dxa"/>
          </w:tcPr>
          <w:p w14:paraId="417F74EB" w14:textId="77777777" w:rsidR="007E092B" w:rsidRDefault="00091003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Мурсія</w:t>
            </w:r>
          </w:p>
        </w:tc>
        <w:tc>
          <w:tcPr>
            <w:tcW w:w="9686" w:type="dxa"/>
          </w:tcPr>
          <w:p w14:paraId="51B5397B" w14:textId="77777777" w:rsidR="007E092B" w:rsidRDefault="0009100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Асоціація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українців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Мурсії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,,Громада‘‘.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сіф:G-</w:t>
            </w:r>
            <w:r>
              <w:rPr>
                <w:spacing w:val="-2"/>
                <w:sz w:val="28"/>
              </w:rPr>
              <w:t>73822132</w:t>
            </w:r>
          </w:p>
        </w:tc>
      </w:tr>
      <w:tr w:rsidR="007E092B" w14:paraId="14AAC5AB" w14:textId="77777777">
        <w:trPr>
          <w:trHeight w:val="321"/>
        </w:trPr>
        <w:tc>
          <w:tcPr>
            <w:tcW w:w="1646" w:type="dxa"/>
            <w:vMerge/>
            <w:tcBorders>
              <w:top w:val="nil"/>
            </w:tcBorders>
          </w:tcPr>
          <w:p w14:paraId="145BC60B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1FC95137" w14:textId="77777777" w:rsidR="007E092B" w:rsidRDefault="00091003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Мурсія</w:t>
            </w:r>
          </w:p>
        </w:tc>
        <w:tc>
          <w:tcPr>
            <w:tcW w:w="9686" w:type="dxa"/>
          </w:tcPr>
          <w:p w14:paraId="093D6DD2" w14:textId="77777777" w:rsidR="007E092B" w:rsidRDefault="0009100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Асоціація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українців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регіону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Мурсія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G73380198</w:t>
            </w:r>
          </w:p>
        </w:tc>
      </w:tr>
      <w:tr w:rsidR="007E092B" w14:paraId="10BF3B56" w14:textId="77777777">
        <w:trPr>
          <w:trHeight w:val="964"/>
        </w:trPr>
        <w:tc>
          <w:tcPr>
            <w:tcW w:w="1646" w:type="dxa"/>
            <w:vMerge/>
            <w:tcBorders>
              <w:top w:val="nil"/>
            </w:tcBorders>
          </w:tcPr>
          <w:p w14:paraId="766DE352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70B6B573" w14:textId="77777777" w:rsidR="007E092B" w:rsidRDefault="0009100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Мурсія</w:t>
            </w:r>
          </w:p>
        </w:tc>
        <w:tc>
          <w:tcPr>
            <w:tcW w:w="9686" w:type="dxa"/>
          </w:tcPr>
          <w:p w14:paraId="2C5BF5F0" w14:textId="77777777" w:rsidR="007E092B" w:rsidRDefault="00091003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Асоціація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українців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"Нове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покоління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"</w:t>
            </w:r>
          </w:p>
          <w:p w14:paraId="5EF6C716" w14:textId="77777777" w:rsidR="007E092B" w:rsidRDefault="00091003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G73848178</w:t>
            </w:r>
          </w:p>
          <w:p w14:paraId="3C407B19" w14:textId="664137D0" w:rsidR="007E092B" w:rsidRDefault="00091003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суботня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ім.</w:t>
            </w:r>
            <w:r w:rsidR="00B6079B">
              <w:rPr>
                <w:sz w:val="28"/>
              </w:rPr>
              <w:t xml:space="preserve"> </w:t>
            </w:r>
            <w:r>
              <w:rPr>
                <w:sz w:val="28"/>
              </w:rPr>
              <w:t>Святого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Миколая,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Мурсія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(Іспанія)</w:t>
            </w:r>
          </w:p>
        </w:tc>
      </w:tr>
      <w:tr w:rsidR="007E092B" w14:paraId="7C60A460" w14:textId="77777777">
        <w:trPr>
          <w:trHeight w:val="647"/>
        </w:trPr>
        <w:tc>
          <w:tcPr>
            <w:tcW w:w="1646" w:type="dxa"/>
            <w:vMerge/>
            <w:tcBorders>
              <w:top w:val="nil"/>
            </w:tcBorders>
          </w:tcPr>
          <w:p w14:paraId="13541023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1AFBC38B" w14:textId="77777777" w:rsidR="007E092B" w:rsidRDefault="00091003">
            <w:pPr>
              <w:pStyle w:val="TableParagraph"/>
              <w:spacing w:before="2" w:line="240" w:lineRule="auto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Мадрид</w:t>
            </w:r>
          </w:p>
        </w:tc>
        <w:tc>
          <w:tcPr>
            <w:tcW w:w="9686" w:type="dxa"/>
          </w:tcPr>
          <w:p w14:paraId="47896125" w14:textId="6F0717A0" w:rsidR="007E092B" w:rsidRDefault="00091003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майбутнє"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асоціації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"Молода</w:t>
            </w:r>
            <w:r w:rsidR="00B6079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Украна</w:t>
            </w:r>
            <w:proofErr w:type="spellEnd"/>
            <w:r>
              <w:rPr>
                <w:sz w:val="28"/>
              </w:rPr>
              <w:t>", реєстраційний код G86404142</w:t>
            </w:r>
          </w:p>
        </w:tc>
      </w:tr>
      <w:tr w:rsidR="007E092B" w14:paraId="4FA82597" w14:textId="77777777">
        <w:trPr>
          <w:trHeight w:val="642"/>
        </w:trPr>
        <w:tc>
          <w:tcPr>
            <w:tcW w:w="1646" w:type="dxa"/>
            <w:vMerge/>
            <w:tcBorders>
              <w:top w:val="nil"/>
            </w:tcBorders>
          </w:tcPr>
          <w:p w14:paraId="228EF236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60EEB47E" w14:textId="77777777" w:rsidR="007E092B" w:rsidRDefault="0009100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Мадрид</w:t>
            </w:r>
          </w:p>
        </w:tc>
        <w:tc>
          <w:tcPr>
            <w:tcW w:w="9686" w:type="dxa"/>
          </w:tcPr>
          <w:p w14:paraId="06BD22DB" w14:textId="77777777" w:rsidR="007E092B" w:rsidRDefault="00091003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Asociacion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Spilkade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losprofesoresucranianosen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España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Асоціація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Спілка українських вчителів в Іспанії</w:t>
            </w:r>
          </w:p>
          <w:p w14:paraId="408F2C6D" w14:textId="7E2258FF" w:rsidR="00B6079B" w:rsidRDefault="00B6079B">
            <w:pPr>
              <w:pStyle w:val="TableParagraph"/>
              <w:spacing w:line="322" w:lineRule="exact"/>
              <w:ind w:left="106"/>
              <w:rPr>
                <w:sz w:val="28"/>
              </w:rPr>
            </w:pPr>
          </w:p>
        </w:tc>
      </w:tr>
      <w:tr w:rsidR="007E092B" w14:paraId="731841DA" w14:textId="77777777">
        <w:trPr>
          <w:trHeight w:val="320"/>
        </w:trPr>
        <w:tc>
          <w:tcPr>
            <w:tcW w:w="1646" w:type="dxa"/>
            <w:vMerge/>
            <w:tcBorders>
              <w:top w:val="nil"/>
            </w:tcBorders>
          </w:tcPr>
          <w:p w14:paraId="00B70373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080C1458" w14:textId="77777777" w:rsidR="007E092B" w:rsidRDefault="00091003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Мадрид</w:t>
            </w:r>
          </w:p>
        </w:tc>
        <w:tc>
          <w:tcPr>
            <w:tcW w:w="9686" w:type="dxa"/>
          </w:tcPr>
          <w:p w14:paraId="527524F9" w14:textId="77777777" w:rsidR="007E092B" w:rsidRDefault="00091003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Культурно-просвітницька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Асоціація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Українських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Батьків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"</w:t>
            </w:r>
          </w:p>
        </w:tc>
      </w:tr>
    </w:tbl>
    <w:p w14:paraId="04A3452E" w14:textId="77777777" w:rsidR="007E092B" w:rsidRDefault="007E092B">
      <w:pPr>
        <w:spacing w:line="300" w:lineRule="exact"/>
        <w:rPr>
          <w:sz w:val="28"/>
        </w:rPr>
        <w:sectPr w:rsidR="007E092B">
          <w:headerReference w:type="default" r:id="rId7"/>
          <w:type w:val="continuous"/>
          <w:pgSz w:w="16840" w:h="11910" w:orient="landscape"/>
          <w:pgMar w:top="1020" w:right="940" w:bottom="872" w:left="1400" w:header="717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2937"/>
        <w:gridCol w:w="9686"/>
      </w:tblGrid>
      <w:tr w:rsidR="00B6079B" w14:paraId="4E7F471B" w14:textId="77777777">
        <w:trPr>
          <w:trHeight w:hRule="exact" w:val="331"/>
        </w:trPr>
        <w:tc>
          <w:tcPr>
            <w:tcW w:w="1646" w:type="dxa"/>
            <w:vMerge w:val="restart"/>
          </w:tcPr>
          <w:p w14:paraId="06A1A84B" w14:textId="77777777" w:rsidR="00B6079B" w:rsidRDefault="00B6079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37" w:type="dxa"/>
          </w:tcPr>
          <w:p w14:paraId="02C1E9AA" w14:textId="77777777" w:rsidR="00B6079B" w:rsidRDefault="00B6079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686" w:type="dxa"/>
          </w:tcPr>
          <w:p w14:paraId="642DDCDF" w14:textId="77777777" w:rsidR="00B6079B" w:rsidRDefault="00B607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Наші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"</w:t>
            </w:r>
          </w:p>
        </w:tc>
      </w:tr>
      <w:tr w:rsidR="00B6079B" w14:paraId="70AE2C51" w14:textId="77777777" w:rsidTr="00250EBC">
        <w:trPr>
          <w:trHeight w:hRule="exact" w:val="652"/>
        </w:trPr>
        <w:tc>
          <w:tcPr>
            <w:tcW w:w="1646" w:type="dxa"/>
            <w:vMerge/>
          </w:tcPr>
          <w:p w14:paraId="03D7BD77" w14:textId="77777777" w:rsidR="00B6079B" w:rsidRDefault="00B6079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068C2BDE" w14:textId="77777777" w:rsidR="00B6079B" w:rsidRDefault="00B6079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Мадрид</w:t>
            </w:r>
          </w:p>
        </w:tc>
        <w:tc>
          <w:tcPr>
            <w:tcW w:w="9686" w:type="dxa"/>
          </w:tcPr>
          <w:p w14:paraId="4A7B8883" w14:textId="77777777" w:rsidR="00B6079B" w:rsidRDefault="00B6079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Асоціація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«Сівач»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Українська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суботня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«Берегиня»</w:t>
            </w:r>
          </w:p>
          <w:p w14:paraId="0030F185" w14:textId="77777777" w:rsidR="00B6079B" w:rsidRDefault="00B6079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87728994</w:t>
            </w:r>
          </w:p>
        </w:tc>
      </w:tr>
      <w:tr w:rsidR="00B6079B" w14:paraId="42964126" w14:textId="77777777" w:rsidTr="00250EBC">
        <w:trPr>
          <w:trHeight w:hRule="exact" w:val="432"/>
        </w:trPr>
        <w:tc>
          <w:tcPr>
            <w:tcW w:w="1646" w:type="dxa"/>
            <w:vMerge/>
          </w:tcPr>
          <w:p w14:paraId="64E717AF" w14:textId="77777777" w:rsidR="00B6079B" w:rsidRDefault="00B6079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10849155" w14:textId="77777777" w:rsidR="00B6079B" w:rsidRDefault="00B6079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Алькоркон</w:t>
            </w:r>
          </w:p>
        </w:tc>
        <w:tc>
          <w:tcPr>
            <w:tcW w:w="9686" w:type="dxa"/>
          </w:tcPr>
          <w:p w14:paraId="48C82DEA" w14:textId="77777777" w:rsidR="00B6079B" w:rsidRDefault="00B6079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Культурно-освітній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«Дивосвіт»</w:t>
            </w:r>
            <w:r>
              <w:rPr>
                <w:spacing w:val="-10"/>
                <w:sz w:val="28"/>
              </w:rPr>
              <w:t xml:space="preserve"> .</w:t>
            </w:r>
          </w:p>
        </w:tc>
      </w:tr>
      <w:tr w:rsidR="00B6079B" w14:paraId="434FB893" w14:textId="77777777" w:rsidTr="00250EBC">
        <w:trPr>
          <w:trHeight w:hRule="exact" w:val="652"/>
        </w:trPr>
        <w:tc>
          <w:tcPr>
            <w:tcW w:w="1646" w:type="dxa"/>
            <w:vMerge/>
          </w:tcPr>
          <w:p w14:paraId="194E322A" w14:textId="77777777" w:rsidR="00B6079B" w:rsidRDefault="00B6079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67E72330" w14:textId="77777777" w:rsidR="00B6079B" w:rsidRDefault="00B6079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Малага</w:t>
            </w:r>
          </w:p>
        </w:tc>
        <w:tc>
          <w:tcPr>
            <w:tcW w:w="9686" w:type="dxa"/>
          </w:tcPr>
          <w:p w14:paraId="293DCF8A" w14:textId="77777777" w:rsidR="00B6079B" w:rsidRDefault="00B607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«КУЛЬТУРНО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РЕЛІГІЙНА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АСОЦІАЦІЯ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УКРАЇНСЬКОЇ </w:t>
            </w:r>
            <w:r>
              <w:rPr>
                <w:spacing w:val="-2"/>
                <w:sz w:val="28"/>
              </w:rPr>
              <w:t>ЦЕРКВИ»</w:t>
            </w:r>
          </w:p>
        </w:tc>
      </w:tr>
      <w:tr w:rsidR="00B6079B" w14:paraId="082B372E" w14:textId="77777777" w:rsidTr="00250EBC">
        <w:trPr>
          <w:trHeight w:hRule="exact" w:val="336"/>
        </w:trPr>
        <w:tc>
          <w:tcPr>
            <w:tcW w:w="1646" w:type="dxa"/>
            <w:vMerge/>
          </w:tcPr>
          <w:p w14:paraId="6468B844" w14:textId="77777777" w:rsidR="00B6079B" w:rsidRDefault="00B6079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2071F2E1" w14:textId="77777777" w:rsidR="00B6079B" w:rsidRDefault="00B6079B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Мостолес</w:t>
            </w:r>
          </w:p>
        </w:tc>
        <w:tc>
          <w:tcPr>
            <w:tcW w:w="9686" w:type="dxa"/>
          </w:tcPr>
          <w:p w14:paraId="4E7F63F9" w14:textId="77777777" w:rsidR="00B6079B" w:rsidRDefault="00B6079B">
            <w:pPr>
              <w:pStyle w:val="TableParagraph"/>
              <w:tabs>
                <w:tab w:val="left" w:pos="4291"/>
                <w:tab w:val="left" w:pos="6172"/>
              </w:tabs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Асоціація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майбутнє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України"</w:t>
            </w:r>
            <w:r>
              <w:rPr>
                <w:sz w:val="28"/>
              </w:rPr>
              <w:tab/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31.095</w:t>
            </w:r>
            <w:r>
              <w:rPr>
                <w:sz w:val="28"/>
              </w:rPr>
              <w:tab/>
              <w:t>CIF: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85944932</w:t>
            </w:r>
          </w:p>
        </w:tc>
      </w:tr>
      <w:tr w:rsidR="00B6079B" w14:paraId="24E8995D" w14:textId="77777777" w:rsidTr="00250EBC">
        <w:trPr>
          <w:trHeight w:hRule="exact" w:val="331"/>
        </w:trPr>
        <w:tc>
          <w:tcPr>
            <w:tcW w:w="1646" w:type="dxa"/>
            <w:vMerge/>
          </w:tcPr>
          <w:p w14:paraId="7CF08C84" w14:textId="77777777" w:rsidR="00B6079B" w:rsidRDefault="00B6079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334B959F" w14:textId="77777777" w:rsidR="00B6079B" w:rsidRDefault="00B6079B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Барселона</w:t>
            </w:r>
          </w:p>
        </w:tc>
        <w:tc>
          <w:tcPr>
            <w:tcW w:w="9686" w:type="dxa"/>
          </w:tcPr>
          <w:p w14:paraId="75B7BD5D" w14:textId="77777777" w:rsidR="00B6079B" w:rsidRDefault="00B6079B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асоціація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батьків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вчителів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Каталонії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«Берегиня»</w:t>
            </w:r>
          </w:p>
        </w:tc>
      </w:tr>
      <w:tr w:rsidR="00B6079B" w14:paraId="4F0B3518" w14:textId="77777777" w:rsidTr="00250EBC">
        <w:trPr>
          <w:trHeight w:hRule="exact" w:val="331"/>
        </w:trPr>
        <w:tc>
          <w:tcPr>
            <w:tcW w:w="1646" w:type="dxa"/>
            <w:vMerge/>
          </w:tcPr>
          <w:p w14:paraId="0A5052F0" w14:textId="77777777" w:rsidR="00B6079B" w:rsidRDefault="00B6079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468A85F9" w14:textId="2C70F56B" w:rsidR="00B6079B" w:rsidRDefault="00B607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 Алкала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Енарес</w:t>
            </w:r>
          </w:p>
        </w:tc>
        <w:tc>
          <w:tcPr>
            <w:tcW w:w="9686" w:type="dxa"/>
          </w:tcPr>
          <w:p w14:paraId="4B42718E" w14:textId="77777777" w:rsidR="00B6079B" w:rsidRDefault="00B607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Громадська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організація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"Українці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Алкали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C.I.F.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84851674,</w:t>
            </w:r>
          </w:p>
        </w:tc>
      </w:tr>
      <w:tr w:rsidR="00B6079B" w14:paraId="3233B045" w14:textId="77777777" w:rsidTr="00250EBC">
        <w:trPr>
          <w:trHeight w:hRule="exact" w:val="331"/>
        </w:trPr>
        <w:tc>
          <w:tcPr>
            <w:tcW w:w="1646" w:type="dxa"/>
            <w:vMerge/>
          </w:tcPr>
          <w:p w14:paraId="7C00B1C2" w14:textId="77777777" w:rsidR="00B6079B" w:rsidRDefault="00B6079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41B049BA" w14:textId="77777777" w:rsidR="00B6079B" w:rsidRDefault="00B607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Торрехон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Ардоз</w:t>
            </w:r>
          </w:p>
        </w:tc>
        <w:tc>
          <w:tcPr>
            <w:tcW w:w="9686" w:type="dxa"/>
          </w:tcPr>
          <w:p w14:paraId="23092DED" w14:textId="0483C212" w:rsidR="00B6079B" w:rsidRDefault="00B607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Громадська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організація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"Українці </w:t>
            </w:r>
            <w:proofErr w:type="spellStart"/>
            <w:r>
              <w:rPr>
                <w:sz w:val="28"/>
              </w:rPr>
              <w:t>Енаресу</w:t>
            </w:r>
            <w:proofErr w:type="spellEnd"/>
            <w:r>
              <w:rPr>
                <w:sz w:val="28"/>
              </w:rPr>
              <w:t>",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CIF.G87035176</w:t>
            </w:r>
          </w:p>
        </w:tc>
      </w:tr>
      <w:tr w:rsidR="00B6079B" w14:paraId="5CB3D27E" w14:textId="77777777" w:rsidTr="00250EBC">
        <w:trPr>
          <w:trHeight w:hRule="exact" w:val="331"/>
        </w:trPr>
        <w:tc>
          <w:tcPr>
            <w:tcW w:w="1646" w:type="dxa"/>
            <w:vMerge/>
          </w:tcPr>
          <w:p w14:paraId="2D605652" w14:textId="77777777" w:rsidR="00B6079B" w:rsidRDefault="00B6079B" w:rsidP="00B6079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63DC5317" w14:textId="181A184E" w:rsidR="00B6079B" w:rsidRDefault="00B6079B" w:rsidP="00B607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Альмерія</w:t>
            </w:r>
          </w:p>
        </w:tc>
        <w:tc>
          <w:tcPr>
            <w:tcW w:w="9686" w:type="dxa"/>
          </w:tcPr>
          <w:p w14:paraId="3C231B10" w14:textId="77777777" w:rsidR="00B6079B" w:rsidRDefault="00B6079B" w:rsidP="00B6079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Асоціація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українців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"Дніпро"</w:t>
            </w:r>
          </w:p>
          <w:p w14:paraId="166C8841" w14:textId="29D20D87" w:rsidR="00B6079B" w:rsidRDefault="00B6079B" w:rsidP="00B6079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Asocia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ciónucraniana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Dnipro</w:t>
            </w:r>
            <w:proofErr w:type="spellEnd"/>
          </w:p>
        </w:tc>
      </w:tr>
      <w:tr w:rsidR="00B6079B" w14:paraId="686C7B6D" w14:textId="77777777" w:rsidTr="00250EBC">
        <w:trPr>
          <w:trHeight w:hRule="exact" w:val="331"/>
        </w:trPr>
        <w:tc>
          <w:tcPr>
            <w:tcW w:w="1646" w:type="dxa"/>
            <w:vMerge/>
          </w:tcPr>
          <w:p w14:paraId="3A99A2E0" w14:textId="77777777" w:rsidR="00B6079B" w:rsidRDefault="00B6079B" w:rsidP="00B6079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330A3D6C" w14:textId="7A5DD047" w:rsidR="00B6079B" w:rsidRDefault="00B6079B" w:rsidP="00B607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Картахена</w:t>
            </w:r>
          </w:p>
        </w:tc>
        <w:tc>
          <w:tcPr>
            <w:tcW w:w="9686" w:type="dxa"/>
          </w:tcPr>
          <w:p w14:paraId="2AE32E1B" w14:textId="7C0C24A2" w:rsidR="00B6079B" w:rsidRDefault="00B6079B" w:rsidP="00B607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Асоціація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українці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Картахені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«Громада».G10825206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Реєстр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15.092/1-а</w:t>
            </w:r>
          </w:p>
        </w:tc>
      </w:tr>
      <w:tr w:rsidR="00B6079B" w14:paraId="6D274E84" w14:textId="77777777" w:rsidTr="00250EBC">
        <w:trPr>
          <w:trHeight w:val="652"/>
        </w:trPr>
        <w:tc>
          <w:tcPr>
            <w:tcW w:w="1646" w:type="dxa"/>
            <w:vMerge/>
            <w:tcBorders>
              <w:bottom w:val="single" w:sz="4" w:space="0" w:color="000000"/>
            </w:tcBorders>
          </w:tcPr>
          <w:p w14:paraId="03FE1260" w14:textId="77777777" w:rsidR="00B6079B" w:rsidRDefault="00B6079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tcBorders>
              <w:bottom w:val="single" w:sz="4" w:space="0" w:color="000000"/>
            </w:tcBorders>
          </w:tcPr>
          <w:p w14:paraId="45138F0B" w14:textId="29DE6B5B" w:rsidR="00B6079B" w:rsidRDefault="00B6079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Торрев’єха</w:t>
            </w:r>
          </w:p>
        </w:tc>
        <w:tc>
          <w:tcPr>
            <w:tcW w:w="9686" w:type="dxa"/>
            <w:tcBorders>
              <w:bottom w:val="single" w:sz="4" w:space="0" w:color="000000"/>
            </w:tcBorders>
          </w:tcPr>
          <w:p w14:paraId="1A636C3E" w14:textId="15FD2B40" w:rsidR="00B6079B" w:rsidRDefault="00B6079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Асоціація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Українців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Торрев’єхи</w:t>
            </w:r>
          </w:p>
          <w:p w14:paraId="733C58CB" w14:textId="77777777" w:rsidR="00B6079B" w:rsidRDefault="00B6079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G54137104</w:t>
            </w:r>
          </w:p>
        </w:tc>
      </w:tr>
      <w:tr w:rsidR="007E092B" w14:paraId="0E418D16" w14:textId="77777777">
        <w:trPr>
          <w:trHeight w:hRule="exact" w:val="657"/>
        </w:trPr>
        <w:tc>
          <w:tcPr>
            <w:tcW w:w="1646" w:type="dxa"/>
          </w:tcPr>
          <w:p w14:paraId="2212594D" w14:textId="77777777" w:rsidR="007E092B" w:rsidRDefault="0009100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Франція</w:t>
            </w:r>
          </w:p>
        </w:tc>
        <w:tc>
          <w:tcPr>
            <w:tcW w:w="2937" w:type="dxa"/>
          </w:tcPr>
          <w:p w14:paraId="34F8A914" w14:textId="77777777" w:rsidR="007E092B" w:rsidRDefault="0009100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Париж</w:t>
            </w:r>
          </w:p>
        </w:tc>
        <w:tc>
          <w:tcPr>
            <w:tcW w:w="9686" w:type="dxa"/>
          </w:tcPr>
          <w:p w14:paraId="427B3065" w14:textId="77777777" w:rsidR="007E092B" w:rsidRDefault="0009100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Паризька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школа</w:t>
            </w:r>
          </w:p>
          <w:p w14:paraId="0AFC5B27" w14:textId="77777777" w:rsidR="007E092B" w:rsidRDefault="00091003">
            <w:pPr>
              <w:pStyle w:val="TableParagraph"/>
              <w:spacing w:before="4"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Siret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50540819500012</w:t>
            </w:r>
          </w:p>
        </w:tc>
      </w:tr>
      <w:tr w:rsidR="007E092B" w14:paraId="0E81FDB2" w14:textId="77777777">
        <w:trPr>
          <w:trHeight w:hRule="exact" w:val="652"/>
        </w:trPr>
        <w:tc>
          <w:tcPr>
            <w:tcW w:w="1646" w:type="dxa"/>
          </w:tcPr>
          <w:p w14:paraId="03CE3506" w14:textId="77777777" w:rsidR="007E092B" w:rsidRDefault="0009100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Польща</w:t>
            </w:r>
          </w:p>
        </w:tc>
        <w:tc>
          <w:tcPr>
            <w:tcW w:w="2937" w:type="dxa"/>
          </w:tcPr>
          <w:p w14:paraId="18D4EB38" w14:textId="77777777" w:rsidR="007E092B" w:rsidRDefault="0009100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Варшава</w:t>
            </w:r>
          </w:p>
        </w:tc>
        <w:tc>
          <w:tcPr>
            <w:tcW w:w="9686" w:type="dxa"/>
          </w:tcPr>
          <w:p w14:paraId="3B50741F" w14:textId="77777777" w:rsidR="007E092B" w:rsidRDefault="00091003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Fundacja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Ukraińskie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Centrum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Edukacji</w:t>
            </w:r>
            <w:proofErr w:type="spellEnd"/>
            <w:r>
              <w:rPr>
                <w:spacing w:val="-2"/>
                <w:sz w:val="28"/>
              </w:rPr>
              <w:t>”</w:t>
            </w:r>
          </w:p>
          <w:p w14:paraId="1883AC9F" w14:textId="77777777" w:rsidR="007E092B" w:rsidRDefault="0009100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NIP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8371827241,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REGON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367948482,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0000687005</w:t>
            </w:r>
          </w:p>
        </w:tc>
      </w:tr>
      <w:tr w:rsidR="007E092B" w14:paraId="09062925" w14:textId="77777777">
        <w:trPr>
          <w:trHeight w:hRule="exact" w:val="652"/>
        </w:trPr>
        <w:tc>
          <w:tcPr>
            <w:tcW w:w="1646" w:type="dxa"/>
            <w:vMerge w:val="restart"/>
          </w:tcPr>
          <w:p w14:paraId="2BEE5667" w14:textId="77777777" w:rsidR="007E092B" w:rsidRDefault="0009100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Австрія</w:t>
            </w:r>
          </w:p>
        </w:tc>
        <w:tc>
          <w:tcPr>
            <w:tcW w:w="2937" w:type="dxa"/>
          </w:tcPr>
          <w:p w14:paraId="717584DB" w14:textId="77777777" w:rsidR="007E092B" w:rsidRDefault="0009100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Відень</w:t>
            </w:r>
          </w:p>
        </w:tc>
        <w:tc>
          <w:tcPr>
            <w:tcW w:w="9686" w:type="dxa"/>
          </w:tcPr>
          <w:p w14:paraId="4476C4C9" w14:textId="77777777" w:rsidR="007E092B" w:rsidRDefault="0009100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«Українсько-австрійський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культурно-освітній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«Ерудит».</w:t>
            </w:r>
          </w:p>
          <w:p w14:paraId="1B683D58" w14:textId="77777777" w:rsidR="007E092B" w:rsidRDefault="0009100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ZVR-</w:t>
            </w:r>
            <w:proofErr w:type="spellStart"/>
            <w:r>
              <w:rPr>
                <w:sz w:val="28"/>
              </w:rPr>
              <w:t>Zahl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1453858092</w:t>
            </w:r>
          </w:p>
        </w:tc>
      </w:tr>
      <w:tr w:rsidR="007E092B" w14:paraId="61934BB5" w14:textId="77777777">
        <w:trPr>
          <w:trHeight w:hRule="exact" w:val="652"/>
        </w:trPr>
        <w:tc>
          <w:tcPr>
            <w:tcW w:w="1646" w:type="dxa"/>
            <w:vMerge/>
            <w:tcBorders>
              <w:top w:val="nil"/>
            </w:tcBorders>
          </w:tcPr>
          <w:p w14:paraId="4C65318E" w14:textId="77777777" w:rsidR="007E092B" w:rsidRDefault="007E092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612AE881" w14:textId="77777777" w:rsidR="007E092B" w:rsidRDefault="0009100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Відень</w:t>
            </w:r>
          </w:p>
        </w:tc>
        <w:tc>
          <w:tcPr>
            <w:tcW w:w="9686" w:type="dxa"/>
          </w:tcPr>
          <w:p w14:paraId="4626877C" w14:textId="77777777" w:rsidR="007E092B" w:rsidRDefault="0009100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Український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культурно-освітній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Франка.</w:t>
            </w:r>
          </w:p>
          <w:p w14:paraId="4F288C18" w14:textId="77777777" w:rsidR="007E092B" w:rsidRDefault="0009100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ZVR-</w:t>
            </w:r>
            <w:proofErr w:type="spellStart"/>
            <w:r>
              <w:rPr>
                <w:sz w:val="28"/>
              </w:rPr>
              <w:t>Zahl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612668067</w:t>
            </w:r>
          </w:p>
        </w:tc>
      </w:tr>
      <w:tr w:rsidR="00B6079B" w14:paraId="13B5E24C" w14:textId="77777777">
        <w:trPr>
          <w:trHeight w:hRule="exact" w:val="336"/>
        </w:trPr>
        <w:tc>
          <w:tcPr>
            <w:tcW w:w="1646" w:type="dxa"/>
            <w:vMerge w:val="restart"/>
          </w:tcPr>
          <w:p w14:paraId="6ACC5A88" w14:textId="77777777" w:rsidR="00B6079B" w:rsidRDefault="00B6079B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Чехія</w:t>
            </w:r>
          </w:p>
        </w:tc>
        <w:tc>
          <w:tcPr>
            <w:tcW w:w="2937" w:type="dxa"/>
          </w:tcPr>
          <w:p w14:paraId="3CBA164E" w14:textId="77777777" w:rsidR="00B6079B" w:rsidRDefault="00B6079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Прага</w:t>
            </w:r>
          </w:p>
        </w:tc>
        <w:tc>
          <w:tcPr>
            <w:tcW w:w="9686" w:type="dxa"/>
          </w:tcPr>
          <w:p w14:paraId="49F694C3" w14:textId="77777777" w:rsidR="00B6079B" w:rsidRDefault="00B6079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Education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Union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s.r.o</w:t>
            </w:r>
            <w:proofErr w:type="spellEnd"/>
            <w:r>
              <w:rPr>
                <w:sz w:val="28"/>
              </w:rPr>
              <w:t>.;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27065952;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діяльність</w:t>
            </w:r>
          </w:p>
        </w:tc>
      </w:tr>
      <w:tr w:rsidR="00B6079B" w14:paraId="614AFAF2" w14:textId="77777777" w:rsidTr="00CF2245">
        <w:trPr>
          <w:trHeight w:hRule="exact" w:val="331"/>
        </w:trPr>
        <w:tc>
          <w:tcPr>
            <w:tcW w:w="1646" w:type="dxa"/>
            <w:vMerge/>
          </w:tcPr>
          <w:p w14:paraId="43B72ED6" w14:textId="77777777" w:rsidR="00B6079B" w:rsidRDefault="00B6079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658CAE8B" w14:textId="77777777" w:rsidR="00B6079B" w:rsidRDefault="00B6079B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Прага</w:t>
            </w:r>
          </w:p>
        </w:tc>
        <w:tc>
          <w:tcPr>
            <w:tcW w:w="9686" w:type="dxa"/>
          </w:tcPr>
          <w:p w14:paraId="6110EC6D" w14:textId="77777777" w:rsidR="00B6079B" w:rsidRDefault="00B6079B">
            <w:pPr>
              <w:pStyle w:val="TableParagraph"/>
              <w:ind w:left="66"/>
              <w:rPr>
                <w:sz w:val="28"/>
              </w:rPr>
            </w:pPr>
            <w:r>
              <w:rPr>
                <w:sz w:val="28"/>
              </w:rPr>
              <w:t>SUSH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ERUDYT.z.s</w:t>
            </w:r>
            <w:proofErr w:type="spellEnd"/>
          </w:p>
        </w:tc>
      </w:tr>
      <w:tr w:rsidR="00B6079B" w14:paraId="4B1F43AC" w14:textId="77777777" w:rsidTr="00CF2245">
        <w:trPr>
          <w:trHeight w:hRule="exact" w:val="331"/>
        </w:trPr>
        <w:tc>
          <w:tcPr>
            <w:tcW w:w="1646" w:type="dxa"/>
            <w:vMerge/>
          </w:tcPr>
          <w:p w14:paraId="5CABCE67" w14:textId="77777777" w:rsidR="00B6079B" w:rsidRDefault="00B6079B" w:rsidP="00B6079B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14:paraId="461A3117" w14:textId="65DD1D32" w:rsidR="00B6079B" w:rsidRDefault="00B6079B" w:rsidP="00B6079B">
            <w:pPr>
              <w:pStyle w:val="TableParagraph"/>
              <w:rPr>
                <w:spacing w:val="-2"/>
                <w:sz w:val="28"/>
              </w:rPr>
            </w:pPr>
            <w:r>
              <w:rPr>
                <w:sz w:val="28"/>
              </w:rPr>
              <w:t>Прага</w:t>
            </w:r>
          </w:p>
        </w:tc>
        <w:tc>
          <w:tcPr>
            <w:tcW w:w="9686" w:type="dxa"/>
          </w:tcPr>
          <w:p w14:paraId="75DA19DE" w14:textId="6EB5F5E8" w:rsidR="00B6079B" w:rsidRDefault="00B6079B" w:rsidP="00B6079B">
            <w:pPr>
              <w:pStyle w:val="TableParagraph"/>
              <w:ind w:left="66"/>
              <w:rPr>
                <w:sz w:val="28"/>
              </w:rPr>
            </w:pPr>
            <w:r>
              <w:rPr>
                <w:sz w:val="28"/>
              </w:rPr>
              <w:t>UKR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school</w:t>
            </w:r>
            <w:proofErr w:type="spellEnd"/>
            <w:r>
              <w:rPr>
                <w:sz w:val="28"/>
              </w:rPr>
              <w:t xml:space="preserve"> AZ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s.r.o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6079B" w14:paraId="3546BA85" w14:textId="77777777">
        <w:trPr>
          <w:trHeight w:hRule="exact" w:val="331"/>
        </w:trPr>
        <w:tc>
          <w:tcPr>
            <w:tcW w:w="1646" w:type="dxa"/>
            <w:vMerge w:val="restart"/>
          </w:tcPr>
          <w:p w14:paraId="1489FE98" w14:textId="77777777" w:rsidR="00B6079B" w:rsidRDefault="00B6079B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Бельгія</w:t>
            </w:r>
          </w:p>
        </w:tc>
        <w:tc>
          <w:tcPr>
            <w:tcW w:w="2937" w:type="dxa"/>
          </w:tcPr>
          <w:p w14:paraId="0CF8B72F" w14:textId="77777777" w:rsidR="00B6079B" w:rsidRDefault="00B6079B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Брюссель</w:t>
            </w:r>
          </w:p>
        </w:tc>
        <w:tc>
          <w:tcPr>
            <w:tcW w:w="9686" w:type="dxa"/>
          </w:tcPr>
          <w:p w14:paraId="3C982EC3" w14:textId="77777777" w:rsidR="00B6079B" w:rsidRDefault="00B607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Брюсселя;</w:t>
            </w:r>
          </w:p>
        </w:tc>
      </w:tr>
      <w:tr w:rsidR="00B6079B" w14:paraId="4F46A9F1" w14:textId="77777777">
        <w:trPr>
          <w:trHeight w:hRule="exact" w:val="331"/>
        </w:trPr>
        <w:tc>
          <w:tcPr>
            <w:tcW w:w="1646" w:type="dxa"/>
            <w:vMerge/>
          </w:tcPr>
          <w:p w14:paraId="1089895C" w14:textId="77777777" w:rsidR="00B6079B" w:rsidRDefault="00B6079B" w:rsidP="00B6079B">
            <w:pPr>
              <w:pStyle w:val="TableParagraph"/>
              <w:ind w:left="105"/>
              <w:rPr>
                <w:spacing w:val="-2"/>
                <w:sz w:val="28"/>
              </w:rPr>
            </w:pPr>
          </w:p>
        </w:tc>
        <w:tc>
          <w:tcPr>
            <w:tcW w:w="2937" w:type="dxa"/>
          </w:tcPr>
          <w:p w14:paraId="07673A09" w14:textId="6DD4E6DA" w:rsidR="00B6079B" w:rsidRDefault="00B6079B" w:rsidP="00B6079B">
            <w:pPr>
              <w:pStyle w:val="TableParagraph"/>
              <w:rPr>
                <w:spacing w:val="-2"/>
                <w:sz w:val="28"/>
              </w:rPr>
            </w:pPr>
            <w:r>
              <w:rPr>
                <w:sz w:val="28"/>
              </w:rPr>
              <w:t>Антверпен</w:t>
            </w:r>
          </w:p>
        </w:tc>
        <w:tc>
          <w:tcPr>
            <w:tcW w:w="9686" w:type="dxa"/>
          </w:tcPr>
          <w:p w14:paraId="1E2A13CF" w14:textId="1BA92D43" w:rsidR="00B6079B" w:rsidRDefault="00B6079B" w:rsidP="00B6079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BelUkrAvzw</w:t>
            </w:r>
            <w:proofErr w:type="spellEnd"/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0799.448.066.</w:t>
            </w:r>
          </w:p>
        </w:tc>
      </w:tr>
      <w:tr w:rsidR="00B6079B" w14:paraId="5CE53410" w14:textId="77777777">
        <w:trPr>
          <w:trHeight w:hRule="exact" w:val="331"/>
        </w:trPr>
        <w:tc>
          <w:tcPr>
            <w:tcW w:w="1646" w:type="dxa"/>
            <w:vMerge/>
          </w:tcPr>
          <w:p w14:paraId="536E877D" w14:textId="77777777" w:rsidR="00B6079B" w:rsidRDefault="00B6079B" w:rsidP="00B6079B">
            <w:pPr>
              <w:pStyle w:val="TableParagraph"/>
              <w:ind w:left="105"/>
              <w:rPr>
                <w:spacing w:val="-2"/>
                <w:sz w:val="28"/>
              </w:rPr>
            </w:pPr>
          </w:p>
        </w:tc>
        <w:tc>
          <w:tcPr>
            <w:tcW w:w="2937" w:type="dxa"/>
          </w:tcPr>
          <w:p w14:paraId="5250A259" w14:textId="443A24C1" w:rsidR="00B6079B" w:rsidRDefault="00B6079B" w:rsidP="00B6079B">
            <w:pPr>
              <w:pStyle w:val="TableParagraph"/>
              <w:rPr>
                <w:spacing w:val="-2"/>
                <w:sz w:val="28"/>
              </w:rPr>
            </w:pPr>
            <w:r>
              <w:rPr>
                <w:sz w:val="28"/>
              </w:rPr>
              <w:t>Антверпен</w:t>
            </w:r>
          </w:p>
        </w:tc>
        <w:tc>
          <w:tcPr>
            <w:tcW w:w="9686" w:type="dxa"/>
          </w:tcPr>
          <w:p w14:paraId="05A0C98C" w14:textId="77777777" w:rsidR="00B6079B" w:rsidRPr="009413C9" w:rsidRDefault="00B6079B" w:rsidP="00B6079B">
            <w:pPr>
              <w:pStyle w:val="TableParagraph"/>
              <w:spacing w:line="322" w:lineRule="exact"/>
              <w:rPr>
                <w:sz w:val="28"/>
              </w:rPr>
            </w:pPr>
            <w:r w:rsidRPr="009413C9">
              <w:rPr>
                <w:sz w:val="28"/>
              </w:rPr>
              <w:t>Український культурно-освітній центр імені Василя Стуса</w:t>
            </w:r>
          </w:p>
          <w:p w14:paraId="7A71054C" w14:textId="77777777" w:rsidR="00B6079B" w:rsidRDefault="00B6079B" w:rsidP="00B6079B">
            <w:pPr>
              <w:pStyle w:val="TableParagraph"/>
              <w:rPr>
                <w:sz w:val="28"/>
              </w:rPr>
            </w:pPr>
          </w:p>
        </w:tc>
      </w:tr>
      <w:tr w:rsidR="007E092B" w14:paraId="71DD2602" w14:textId="77777777">
        <w:trPr>
          <w:trHeight w:hRule="exact" w:val="710"/>
        </w:trPr>
        <w:tc>
          <w:tcPr>
            <w:tcW w:w="1646" w:type="dxa"/>
          </w:tcPr>
          <w:p w14:paraId="756E4553" w14:textId="77777777" w:rsidR="007E092B" w:rsidRDefault="0009100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Литва</w:t>
            </w:r>
          </w:p>
        </w:tc>
        <w:tc>
          <w:tcPr>
            <w:tcW w:w="2937" w:type="dxa"/>
          </w:tcPr>
          <w:p w14:paraId="22666628" w14:textId="77777777" w:rsidR="007E092B" w:rsidRDefault="0009100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Вільнюс,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Клайпеда, Каунас, Шауляй</w:t>
            </w:r>
          </w:p>
        </w:tc>
        <w:tc>
          <w:tcPr>
            <w:tcW w:w="9686" w:type="dxa"/>
          </w:tcPr>
          <w:p w14:paraId="4D69E0AD" w14:textId="77777777" w:rsidR="007E092B" w:rsidRDefault="0009100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Громадська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організація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"Міжнародна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українська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Литви".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306121848</w:t>
            </w:r>
          </w:p>
        </w:tc>
      </w:tr>
      <w:tr w:rsidR="007E092B" w14:paraId="22D5FBFD" w14:textId="77777777">
        <w:trPr>
          <w:trHeight w:hRule="exact" w:val="1046"/>
        </w:trPr>
        <w:tc>
          <w:tcPr>
            <w:tcW w:w="1646" w:type="dxa"/>
          </w:tcPr>
          <w:p w14:paraId="4C0820C6" w14:textId="77777777" w:rsidR="007E092B" w:rsidRDefault="0009100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Туреччина</w:t>
            </w:r>
          </w:p>
        </w:tc>
        <w:tc>
          <w:tcPr>
            <w:tcW w:w="2937" w:type="dxa"/>
          </w:tcPr>
          <w:p w14:paraId="6EDE241E" w14:textId="77777777" w:rsidR="007E092B" w:rsidRDefault="0009100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Стамбул</w:t>
            </w:r>
          </w:p>
        </w:tc>
        <w:tc>
          <w:tcPr>
            <w:tcW w:w="9686" w:type="dxa"/>
          </w:tcPr>
          <w:p w14:paraId="5B1C8B15" w14:textId="77777777" w:rsidR="007E092B" w:rsidRDefault="00091003">
            <w:pPr>
              <w:pStyle w:val="TableParagraph"/>
              <w:spacing w:line="242" w:lineRule="auto"/>
              <w:ind w:right="4751"/>
              <w:rPr>
                <w:sz w:val="28"/>
              </w:rPr>
            </w:pPr>
            <w:r>
              <w:rPr>
                <w:sz w:val="28"/>
              </w:rPr>
              <w:t>Українське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товариство. Номер реєстрації</w:t>
            </w:r>
          </w:p>
          <w:p w14:paraId="71108BF4" w14:textId="77777777" w:rsidR="007E092B" w:rsidRDefault="0009100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34-151/004.</w:t>
            </w:r>
          </w:p>
        </w:tc>
      </w:tr>
      <w:tr w:rsidR="00B6079B" w14:paraId="0016EC98" w14:textId="77777777">
        <w:trPr>
          <w:trHeight w:hRule="exact" w:val="1046"/>
        </w:trPr>
        <w:tc>
          <w:tcPr>
            <w:tcW w:w="1646" w:type="dxa"/>
          </w:tcPr>
          <w:p w14:paraId="6F24ACDB" w14:textId="5ECCD0FD" w:rsidR="00B6079B" w:rsidRDefault="00B6079B" w:rsidP="00B6079B">
            <w:pPr>
              <w:pStyle w:val="TableParagraph"/>
              <w:spacing w:line="320" w:lineRule="exact"/>
              <w:ind w:left="105"/>
              <w:rPr>
                <w:spacing w:val="-2"/>
                <w:sz w:val="28"/>
              </w:rPr>
            </w:pPr>
            <w:r>
              <w:rPr>
                <w:sz w:val="28"/>
              </w:rPr>
              <w:t>Словаччина</w:t>
            </w:r>
          </w:p>
        </w:tc>
        <w:tc>
          <w:tcPr>
            <w:tcW w:w="2937" w:type="dxa"/>
          </w:tcPr>
          <w:p w14:paraId="6D0844FE" w14:textId="727A5F23" w:rsidR="00B6079B" w:rsidRDefault="00B6079B" w:rsidP="00B6079B">
            <w:pPr>
              <w:pStyle w:val="TableParagraph"/>
              <w:spacing w:line="320" w:lineRule="exact"/>
              <w:rPr>
                <w:spacing w:val="-2"/>
                <w:sz w:val="28"/>
              </w:rPr>
            </w:pPr>
            <w:r>
              <w:rPr>
                <w:sz w:val="28"/>
              </w:rPr>
              <w:t>Братислава</w:t>
            </w:r>
          </w:p>
        </w:tc>
        <w:tc>
          <w:tcPr>
            <w:tcW w:w="9686" w:type="dxa"/>
          </w:tcPr>
          <w:p w14:paraId="714BB2CA" w14:textId="5BA0AAC3" w:rsidR="00B6079B" w:rsidRDefault="00B6079B" w:rsidP="00B6079B">
            <w:pPr>
              <w:pStyle w:val="TableParagraph"/>
              <w:spacing w:line="242" w:lineRule="auto"/>
              <w:ind w:right="4751"/>
              <w:rPr>
                <w:sz w:val="28"/>
              </w:rPr>
            </w:pPr>
            <w:r>
              <w:rPr>
                <w:sz w:val="28"/>
              </w:rPr>
              <w:t>SMESPOLU,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Реєстраційний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ЄДРПОУ: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39989229</w:t>
            </w:r>
          </w:p>
        </w:tc>
      </w:tr>
      <w:tr w:rsidR="00B6079B" w14:paraId="1B5C4EC0" w14:textId="77777777">
        <w:trPr>
          <w:trHeight w:hRule="exact" w:val="1046"/>
        </w:trPr>
        <w:tc>
          <w:tcPr>
            <w:tcW w:w="1646" w:type="dxa"/>
          </w:tcPr>
          <w:p w14:paraId="0464DF23" w14:textId="20EA0F47" w:rsidR="00B6079B" w:rsidRDefault="00B6079B" w:rsidP="00B6079B">
            <w:pPr>
              <w:pStyle w:val="TableParagraph"/>
              <w:spacing w:line="320" w:lineRule="exact"/>
              <w:ind w:left="105"/>
              <w:rPr>
                <w:spacing w:val="-2"/>
                <w:sz w:val="28"/>
              </w:rPr>
            </w:pPr>
            <w:r>
              <w:rPr>
                <w:sz w:val="28"/>
              </w:rPr>
              <w:t>Болгарія</w:t>
            </w:r>
          </w:p>
        </w:tc>
        <w:tc>
          <w:tcPr>
            <w:tcW w:w="2937" w:type="dxa"/>
          </w:tcPr>
          <w:p w14:paraId="2CD1060D" w14:textId="4E58E64B" w:rsidR="00B6079B" w:rsidRDefault="00B6079B" w:rsidP="00B6079B">
            <w:pPr>
              <w:pStyle w:val="TableParagraph"/>
              <w:spacing w:line="320" w:lineRule="exact"/>
              <w:rPr>
                <w:spacing w:val="-2"/>
                <w:sz w:val="28"/>
              </w:rPr>
            </w:pPr>
            <w:r>
              <w:rPr>
                <w:sz w:val="28"/>
              </w:rPr>
              <w:t>Варна</w:t>
            </w:r>
          </w:p>
        </w:tc>
        <w:tc>
          <w:tcPr>
            <w:tcW w:w="9686" w:type="dxa"/>
          </w:tcPr>
          <w:p w14:paraId="69E1ED5F" w14:textId="43879A5F" w:rsidR="00B6079B" w:rsidRDefault="00B6079B" w:rsidP="00B6079B">
            <w:pPr>
              <w:pStyle w:val="TableParagraph"/>
              <w:spacing w:line="242" w:lineRule="auto"/>
              <w:ind w:right="4751"/>
              <w:rPr>
                <w:sz w:val="28"/>
              </w:rPr>
            </w:pPr>
            <w:r>
              <w:rPr>
                <w:sz w:val="28"/>
              </w:rPr>
              <w:t>Співдружність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Українців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Болгарії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"Український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Дім",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РК: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(ЕИК)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206869771</w:t>
            </w:r>
          </w:p>
        </w:tc>
      </w:tr>
      <w:tr w:rsidR="00B6079B" w14:paraId="4AFB6C43" w14:textId="77777777">
        <w:trPr>
          <w:trHeight w:hRule="exact" w:val="1046"/>
        </w:trPr>
        <w:tc>
          <w:tcPr>
            <w:tcW w:w="1646" w:type="dxa"/>
          </w:tcPr>
          <w:p w14:paraId="5D3F2D17" w14:textId="2D3C08F4" w:rsidR="00B6079B" w:rsidRDefault="00B6079B" w:rsidP="00B6079B">
            <w:pPr>
              <w:pStyle w:val="TableParagraph"/>
              <w:spacing w:line="320" w:lineRule="exact"/>
              <w:ind w:left="105"/>
              <w:rPr>
                <w:spacing w:val="-2"/>
                <w:sz w:val="28"/>
              </w:rPr>
            </w:pPr>
            <w:r>
              <w:rPr>
                <w:sz w:val="28"/>
              </w:rPr>
              <w:t>Швейцарія</w:t>
            </w:r>
          </w:p>
        </w:tc>
        <w:tc>
          <w:tcPr>
            <w:tcW w:w="2937" w:type="dxa"/>
          </w:tcPr>
          <w:p w14:paraId="5BB1AF62" w14:textId="73304FB4" w:rsidR="00B6079B" w:rsidRDefault="00B6079B" w:rsidP="00B6079B">
            <w:pPr>
              <w:pStyle w:val="TableParagraph"/>
              <w:spacing w:line="320" w:lineRule="exact"/>
              <w:rPr>
                <w:spacing w:val="-2"/>
                <w:sz w:val="28"/>
              </w:rPr>
            </w:pPr>
            <w:r>
              <w:rPr>
                <w:sz w:val="28"/>
              </w:rPr>
              <w:t>Женева</w:t>
            </w:r>
          </w:p>
        </w:tc>
        <w:tc>
          <w:tcPr>
            <w:tcW w:w="9686" w:type="dxa"/>
          </w:tcPr>
          <w:p w14:paraId="1F6EAF25" w14:textId="77777777" w:rsidR="00B6079B" w:rsidRDefault="00B6079B" w:rsidP="00B6079B">
            <w:pPr>
              <w:pStyle w:val="TableParagraph"/>
              <w:spacing w:line="319" w:lineRule="exact"/>
              <w:rPr>
                <w:bCs/>
                <w:i/>
                <w:sz w:val="28"/>
                <w:szCs w:val="28"/>
              </w:rPr>
            </w:pPr>
            <w:r w:rsidRPr="009413C9">
              <w:rPr>
                <w:sz w:val="28"/>
              </w:rPr>
              <w:t>Асоціація “Українки Швейцарії”</w:t>
            </w:r>
            <w:r>
              <w:rPr>
                <w:sz w:val="28"/>
              </w:rPr>
              <w:t xml:space="preserve">, </w:t>
            </w:r>
            <w:r w:rsidRPr="009413C9">
              <w:rPr>
                <w:bCs/>
                <w:i/>
                <w:sz w:val="28"/>
                <w:szCs w:val="28"/>
              </w:rPr>
              <w:t>Українська школа в Женеві</w:t>
            </w:r>
          </w:p>
          <w:p w14:paraId="7441D091" w14:textId="77777777" w:rsidR="00B6079B" w:rsidRPr="009413C9" w:rsidRDefault="00B6079B" w:rsidP="00B6079B">
            <w:pPr>
              <w:pStyle w:val="TableParagraph"/>
              <w:spacing w:line="319" w:lineRule="exact"/>
              <w:rPr>
                <w:sz w:val="28"/>
              </w:rPr>
            </w:pPr>
            <w:hyperlink r:id="rId8">
              <w:r w:rsidRPr="009413C9">
                <w:rPr>
                  <w:sz w:val="28"/>
                </w:rPr>
                <w:t>UID CHE-269.137.710, EGID 011016</w:t>
              </w:r>
            </w:hyperlink>
          </w:p>
          <w:p w14:paraId="4AA22F3F" w14:textId="77777777" w:rsidR="00B6079B" w:rsidRDefault="00B6079B" w:rsidP="00B6079B">
            <w:pPr>
              <w:pStyle w:val="TableParagraph"/>
              <w:spacing w:line="242" w:lineRule="auto"/>
              <w:ind w:right="4751"/>
              <w:rPr>
                <w:sz w:val="28"/>
              </w:rPr>
            </w:pPr>
          </w:p>
        </w:tc>
      </w:tr>
    </w:tbl>
    <w:p w14:paraId="0630E591" w14:textId="77777777" w:rsidR="00091003" w:rsidRDefault="00091003"/>
    <w:sectPr w:rsidR="00091003">
      <w:type w:val="continuous"/>
      <w:pgSz w:w="16840" w:h="11910" w:orient="landscape"/>
      <w:pgMar w:top="1020" w:right="940" w:bottom="280" w:left="14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638C" w14:textId="77777777" w:rsidR="00091003" w:rsidRDefault="00091003">
      <w:r>
        <w:separator/>
      </w:r>
    </w:p>
  </w:endnote>
  <w:endnote w:type="continuationSeparator" w:id="0">
    <w:p w14:paraId="3B0E28CD" w14:textId="77777777" w:rsidR="00091003" w:rsidRDefault="0009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2496" w14:textId="77777777" w:rsidR="00091003" w:rsidRDefault="00091003">
      <w:r>
        <w:separator/>
      </w:r>
    </w:p>
  </w:footnote>
  <w:footnote w:type="continuationSeparator" w:id="0">
    <w:p w14:paraId="7DA3728A" w14:textId="77777777" w:rsidR="00091003" w:rsidRDefault="0009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0963" w14:textId="77777777" w:rsidR="007E092B" w:rsidRDefault="00091003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8608" behindDoc="1" locked="0" layoutInCell="1" allowOverlap="1" wp14:anchorId="4E8BFC7F" wp14:editId="6B627B3C">
              <wp:simplePos x="0" y="0"/>
              <wp:positionH relativeFrom="page">
                <wp:posOffset>1828292</wp:posOffset>
              </wp:positionH>
              <wp:positionV relativeFrom="page">
                <wp:posOffset>442413</wp:posOffset>
              </wp:positionV>
              <wp:extent cx="7320915" cy="2216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2091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1EAA9A" w14:textId="77777777" w:rsidR="007E092B" w:rsidRDefault="00091003">
                          <w:pPr>
                            <w:pStyle w:val="a3"/>
                            <w:spacing w:before="6"/>
                            <w:ind w:left="20"/>
                          </w:pPr>
                          <w:r>
                            <w:t>Реєстр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громадських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організацій,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з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якими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укладено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договір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про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співпрацю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на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2023-2026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рр.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BFC7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43.95pt;margin-top:34.85pt;width:576.45pt;height:17.45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" filled="f" stroked="f">
              <v:textbox inset="0,0,0,0">
                <w:txbxContent>
                  <w:p w14:paraId="3C1EAA9A" w14:textId="77777777" w:rsidR="007E092B" w:rsidRDefault="00091003">
                    <w:pPr>
                      <w:pStyle w:val="a3"/>
                      <w:spacing w:before="6"/>
                      <w:ind w:left="20"/>
                    </w:pPr>
                    <w:r>
                      <w:t>Реєстр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громадських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організацій,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з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якими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укладено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договір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про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співпрацю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2023-2026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рр.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2B"/>
    <w:rsid w:val="00091003"/>
    <w:rsid w:val="000B252E"/>
    <w:rsid w:val="007E092B"/>
    <w:rsid w:val="00B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AFE8"/>
  <w15:docId w15:val="{529581DE-44C0-44F7-B03A-2F2CE00F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B607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79B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.admin.ch/Detail.aspx?uid_id=CHE-269.137.71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pei.ugc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МУШ</dc:creator>
  <cp:lastModifiedBy>Директор МУШ</cp:lastModifiedBy>
  <cp:revision>2</cp:revision>
  <cp:lastPrinted>2024-04-15T09:11:00Z</cp:lastPrinted>
  <dcterms:created xsi:type="dcterms:W3CDTF">2024-04-15T09:20:00Z</dcterms:created>
  <dcterms:modified xsi:type="dcterms:W3CDTF">2024-04-15T09:20:00Z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PDF Library 21.5.86</vt:lpwstr>
  </property>
  <property fmtid="{D5CDD505-2E9C-101B-9397-08002B2CF9AE}" pid="6" name="SourceModified">
    <vt:lpwstr>D:20240124100640</vt:lpwstr>
  </property>
</Properties>
</file>